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4A" w:rsidRPr="00CA0FDA" w:rsidRDefault="00426D4A" w:rsidP="00426D4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CA0FDA">
        <w:rPr>
          <w:rFonts w:ascii="Calibri" w:eastAsia="Calibri" w:hAnsi="Calibri"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958867E" wp14:editId="042C7D9F">
            <wp:simplePos x="0" y="0"/>
            <wp:positionH relativeFrom="page">
              <wp:posOffset>3770630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D4A" w:rsidRPr="00CA0FDA" w:rsidRDefault="00426D4A" w:rsidP="00426D4A">
      <w:pPr>
        <w:keepNext/>
        <w:tabs>
          <w:tab w:val="left" w:pos="6663"/>
          <w:tab w:val="left" w:pos="9072"/>
        </w:tabs>
        <w:spacing w:after="0" w:line="240" w:lineRule="auto"/>
        <w:jc w:val="center"/>
        <w:outlineLvl w:val="0"/>
        <w:rPr>
          <w:rFonts w:ascii="Garamond" w:eastAsia="Calibri" w:hAnsi="Garamond" w:cs="Times New Roman"/>
          <w:color w:val="000000"/>
          <w:sz w:val="28"/>
          <w:szCs w:val="20"/>
          <w:lang w:val="uk-UA" w:eastAsia="ru-RU"/>
        </w:rPr>
      </w:pPr>
      <w:r w:rsidRPr="00CA0FDA">
        <w:rPr>
          <w:rFonts w:ascii="Garamond" w:eastAsia="Calibri" w:hAnsi="Garamond" w:cs="Times New Roman"/>
          <w:color w:val="000000"/>
          <w:sz w:val="28"/>
          <w:szCs w:val="20"/>
          <w:lang w:val="uk-UA" w:eastAsia="ru-RU"/>
        </w:rPr>
        <w:t>СУМСЬКА    МІСЬКА     РАДА</w:t>
      </w:r>
    </w:p>
    <w:p w:rsidR="00426D4A" w:rsidRPr="00CA0FDA" w:rsidRDefault="00426D4A" w:rsidP="00426D4A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Garamond" w:eastAsia="Calibri" w:hAnsi="Garamond" w:cs="Times New Roman"/>
          <w:b/>
          <w:color w:val="000000"/>
          <w:sz w:val="28"/>
          <w:szCs w:val="20"/>
          <w:lang w:val="uk-UA" w:eastAsia="ru-RU"/>
        </w:rPr>
      </w:pPr>
      <w:r w:rsidRPr="00CA0FDA">
        <w:rPr>
          <w:rFonts w:ascii="Garamond" w:eastAsia="Calibri" w:hAnsi="Garamond" w:cs="Times New Roman"/>
          <w:b/>
          <w:color w:val="000000"/>
          <w:sz w:val="28"/>
          <w:szCs w:val="20"/>
          <w:lang w:val="uk-UA" w:eastAsia="ru-RU"/>
        </w:rPr>
        <w:t>УПРАВЛІННЯ  ОСВІТИ І НАУКИ</w:t>
      </w:r>
    </w:p>
    <w:p w:rsidR="00426D4A" w:rsidRPr="00CA0FDA" w:rsidRDefault="00426D4A" w:rsidP="00426D4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CA0FDA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вул. Харківська, </w:t>
      </w:r>
      <w:smartTag w:uri="urn:schemas-microsoft-com:office:smarttags" w:element="metricconverter">
        <w:smartTagPr>
          <w:attr w:name="ProductID" w:val="35, м"/>
        </w:smartTagPr>
        <w:r w:rsidRPr="00CA0FDA">
          <w:rPr>
            <w:rFonts w:ascii="Times New Roman" w:eastAsia="Calibri" w:hAnsi="Times New Roman" w:cs="Times New Roman"/>
            <w:sz w:val="20"/>
            <w:szCs w:val="20"/>
            <w:lang w:val="uk-UA" w:eastAsia="ru-RU"/>
          </w:rPr>
          <w:t>35, м</w:t>
        </w:r>
      </w:smartTag>
      <w:r w:rsidRPr="00CA0FDA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. Суми, 40035, </w:t>
      </w:r>
      <w:proofErr w:type="spellStart"/>
      <w:r w:rsidRPr="00CA0FDA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тел</w:t>
      </w:r>
      <w:proofErr w:type="spellEnd"/>
      <w:r w:rsidRPr="00CA0FDA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. факс (0542) 32-78-05</w:t>
      </w:r>
    </w:p>
    <w:p w:rsidR="00426D4A" w:rsidRPr="00CA0FDA" w:rsidRDefault="00426D4A" w:rsidP="00426D4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CA0FDA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CA0FDA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CA0FDA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: </w:t>
      </w:r>
      <w:hyperlink r:id="rId5" w:history="1">
        <w:r w:rsidRPr="00CA0FD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osvita@smr.gov.ua</w:t>
        </w:r>
      </w:hyperlink>
    </w:p>
    <w:p w:rsidR="00426D4A" w:rsidRPr="00CA0FDA" w:rsidRDefault="00426D4A" w:rsidP="00426D4A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426D4A" w:rsidRDefault="00426D4A" w:rsidP="00426D4A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CA0FD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26D4A" w:rsidRPr="00CA0FDA" w:rsidRDefault="000937D9" w:rsidP="00426D4A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4</w:t>
      </w:r>
      <w:r w:rsidR="00426D4A" w:rsidRPr="00CA0FD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.0</w:t>
      </w:r>
      <w:r w:rsidR="00426D4A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4</w:t>
      </w:r>
      <w:r w:rsidR="00426D4A" w:rsidRPr="00CA0FD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.20</w:t>
      </w:r>
      <w:r w:rsidR="00426D4A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20</w:t>
      </w:r>
      <w:r w:rsidR="00426D4A" w:rsidRPr="00CA0FD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№ 13.01-18/</w:t>
      </w:r>
      <w:r w:rsidR="00FC6F8D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693</w:t>
      </w:r>
      <w:bookmarkStart w:id="0" w:name="_GoBack"/>
      <w:bookmarkEnd w:id="0"/>
      <w:r w:rsidR="00426D4A" w:rsidRPr="00CA0FD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="00426D4A" w:rsidRPr="00CA0FD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9368" w:type="dxa"/>
        <w:tblLook w:val="01E0" w:firstRow="1" w:lastRow="1" w:firstColumn="1" w:lastColumn="1" w:noHBand="0" w:noVBand="0"/>
      </w:tblPr>
      <w:tblGrid>
        <w:gridCol w:w="4116"/>
        <w:gridCol w:w="1019"/>
        <w:gridCol w:w="4233"/>
      </w:tblGrid>
      <w:tr w:rsidR="00426D4A" w:rsidRPr="00CA0FDA" w:rsidTr="008C4792">
        <w:trPr>
          <w:trHeight w:val="356"/>
        </w:trPr>
        <w:tc>
          <w:tcPr>
            <w:tcW w:w="4116" w:type="dxa"/>
          </w:tcPr>
          <w:p w:rsidR="00426D4A" w:rsidRPr="00CA0FDA" w:rsidRDefault="00426D4A" w:rsidP="0000718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19" w:type="dxa"/>
            <w:vMerge w:val="restart"/>
          </w:tcPr>
          <w:p w:rsidR="00426D4A" w:rsidRPr="00CA0FDA" w:rsidRDefault="00426D4A" w:rsidP="00007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33" w:type="dxa"/>
            <w:vMerge w:val="restart"/>
          </w:tcPr>
          <w:p w:rsidR="00426D4A" w:rsidRPr="00CA0FDA" w:rsidRDefault="00426D4A" w:rsidP="00007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A0F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Керівникам закладів освіти</w:t>
            </w:r>
          </w:p>
          <w:p w:rsidR="00426D4A" w:rsidRPr="00CA0FDA" w:rsidRDefault="00426D4A" w:rsidP="00007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26D4A" w:rsidRPr="00CA0FDA" w:rsidTr="008C4792">
        <w:trPr>
          <w:trHeight w:val="523"/>
        </w:trPr>
        <w:tc>
          <w:tcPr>
            <w:tcW w:w="4116" w:type="dxa"/>
          </w:tcPr>
          <w:p w:rsidR="00426D4A" w:rsidRPr="00CA0FDA" w:rsidRDefault="00426D4A" w:rsidP="00007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6D4A" w:rsidRPr="00CA0FDA" w:rsidRDefault="00426D4A" w:rsidP="000071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6D4A" w:rsidRPr="00CA0FDA" w:rsidRDefault="00426D4A" w:rsidP="000071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C4792" w:rsidRDefault="008C4792" w:rsidP="008C47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пі</w:t>
      </w:r>
      <w:r w:rsidR="00DB1E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двищення обізнаності населення з </w:t>
      </w:r>
      <w:proofErr w:type="spellStart"/>
      <w:r w:rsidR="00DB1E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питаннь</w:t>
      </w:r>
      <w:proofErr w:type="spellEnd"/>
      <w:r w:rsidR="00DB1E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запобігання поширенню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інфекції, на виконання листа</w:t>
      </w:r>
      <w:r w:rsidRPr="00826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Міністерства охорони здоров’я України від 03.03.2020 року № 26-04/6285/2-20</w:t>
      </w:r>
      <w:r w:rsidR="00DB1E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26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освіти і науки Сумської міської ради</w:t>
      </w:r>
      <w:r w:rsidR="00DB1E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просить поширити інформаційні матеріали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їх розміщення на </w:t>
      </w:r>
      <w:r w:rsidR="00DB1E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офіційних веб-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сайтах закладів</w:t>
      </w:r>
      <w:r w:rsidR="00DB1E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C4792" w:rsidRDefault="008C4792" w:rsidP="008C47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Матеріали для  п</w:t>
      </w:r>
      <w:r w:rsidR="00997A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оширення доступні за посиланням:</w:t>
      </w:r>
    </w:p>
    <w:p w:rsidR="00997AE7" w:rsidRPr="00997AE7" w:rsidRDefault="00997AE7" w:rsidP="008C47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97AE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https</w:t>
      </w:r>
      <w:r w:rsidRPr="00997AE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:/</w:t>
      </w:r>
      <w:r w:rsidRPr="00AD308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/</w:t>
      </w:r>
      <w:r w:rsidRPr="00997AE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cloud</w:t>
      </w:r>
      <w:r w:rsidRPr="00997AE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proofErr w:type="spellStart"/>
      <w:r w:rsidRPr="00997AE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phc</w:t>
      </w:r>
      <w:proofErr w:type="spellEnd"/>
      <w:r w:rsidRPr="00997AE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Pr="00997AE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org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proofErr w:type="spellStart"/>
      <w:r w:rsidRPr="00997AE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ua</w:t>
      </w:r>
      <w:proofErr w:type="spellEnd"/>
      <w:r w:rsidRPr="00997AE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/</w:t>
      </w:r>
      <w:r w:rsidRPr="00997AE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index</w:t>
      </w:r>
      <w:r w:rsidRPr="00997AE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proofErr w:type="spellStart"/>
      <w:r w:rsidRPr="00997AE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php</w:t>
      </w:r>
      <w:proofErr w:type="spellEnd"/>
      <w:r w:rsidRPr="00997AE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/</w:t>
      </w:r>
      <w:r w:rsidRPr="00997AE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</w:t>
      </w:r>
      <w:r w:rsidRPr="00997AE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/</w:t>
      </w:r>
      <w:proofErr w:type="spellStart"/>
      <w:r w:rsidRPr="00997AE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FAMjobntmo</w:t>
      </w:r>
      <w:proofErr w:type="spellEnd"/>
      <w:r w:rsidRPr="00997AE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6</w:t>
      </w:r>
      <w:proofErr w:type="spellStart"/>
      <w:r w:rsidRPr="00997AE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QeWZ</w:t>
      </w:r>
      <w:proofErr w:type="spellEnd"/>
    </w:p>
    <w:p w:rsidR="00AD308B" w:rsidRDefault="00AD308B" w:rsidP="00426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D4A" w:rsidRPr="00D96331" w:rsidRDefault="00AD308B" w:rsidP="0042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н</w:t>
      </w:r>
      <w:r w:rsidR="00426D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26D4A" w:rsidRPr="00D96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освіти і науки </w:t>
      </w:r>
      <w:r w:rsidR="00426D4A" w:rsidRPr="00D96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26D4A" w:rsidRPr="00D96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26D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О.В. Назаренко</w:t>
      </w:r>
    </w:p>
    <w:p w:rsidR="00426D4A" w:rsidRDefault="00426D4A" w:rsidP="0042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6D4A" w:rsidRPr="00D96331" w:rsidRDefault="00426D4A" w:rsidP="0042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Корж 32-80-66</w:t>
      </w:r>
    </w:p>
    <w:p w:rsidR="00426D4A" w:rsidRDefault="00426D4A" w:rsidP="00426D4A"/>
    <w:p w:rsidR="00426D4A" w:rsidRDefault="00426D4A" w:rsidP="00426D4A"/>
    <w:p w:rsidR="00426D4A" w:rsidRDefault="00426D4A" w:rsidP="00426D4A"/>
    <w:p w:rsidR="000D1218" w:rsidRDefault="00FC6F8D"/>
    <w:sectPr w:rsidR="000D1218" w:rsidSect="0006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3"/>
    <w:rsid w:val="000937D9"/>
    <w:rsid w:val="00186855"/>
    <w:rsid w:val="002640A9"/>
    <w:rsid w:val="00307690"/>
    <w:rsid w:val="00426D4A"/>
    <w:rsid w:val="004300B8"/>
    <w:rsid w:val="00554B43"/>
    <w:rsid w:val="005B5860"/>
    <w:rsid w:val="006222A3"/>
    <w:rsid w:val="006E714F"/>
    <w:rsid w:val="00735A34"/>
    <w:rsid w:val="007A34B5"/>
    <w:rsid w:val="008C4792"/>
    <w:rsid w:val="00997AE7"/>
    <w:rsid w:val="00A6505D"/>
    <w:rsid w:val="00AC5F93"/>
    <w:rsid w:val="00AD308B"/>
    <w:rsid w:val="00DB1EE3"/>
    <w:rsid w:val="00DF68F9"/>
    <w:rsid w:val="00F41955"/>
    <w:rsid w:val="00FA48AA"/>
    <w:rsid w:val="00F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CCEEAE"/>
  <w15:chartTrackingRefBased/>
  <w15:docId w15:val="{69F62E81-E81C-483C-96EC-8B158556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lenie_obraz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Віта Григорівна</dc:creator>
  <cp:keywords/>
  <dc:description/>
  <cp:lastModifiedBy>Корж Віта Григорівна</cp:lastModifiedBy>
  <cp:revision>17</cp:revision>
  <cp:lastPrinted>2020-04-14T12:47:00Z</cp:lastPrinted>
  <dcterms:created xsi:type="dcterms:W3CDTF">2020-04-13T10:31:00Z</dcterms:created>
  <dcterms:modified xsi:type="dcterms:W3CDTF">2020-04-14T13:05:00Z</dcterms:modified>
</cp:coreProperties>
</file>